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BCA" w:rsidRPr="00492BCA" w:rsidRDefault="00AA0C7F" w:rsidP="00492BCA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дмин\Desktop\Сайт 01.02.21\Порядок оформления возникновения,приостановления отноше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айт 01.02.21\Порядок оформления возникновения,приостановления отношени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BCA" w:rsidRPr="00492BC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E0">
        <w:rPr>
          <w:rFonts w:ascii="Times New Roman" w:hAnsi="Times New Roman" w:cs="Times New Roman"/>
          <w:b/>
          <w:sz w:val="24"/>
          <w:szCs w:val="24"/>
        </w:rPr>
        <w:t xml:space="preserve">3. Договор об образовании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3.1. Изданию приказа о зачислении предшествует заключение договора об образовании.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</w:t>
      </w:r>
      <w:r w:rsidRPr="006C5DE0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образовательной программы, формы обучения, срок освоения дополнительной образовательной программы.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E0">
        <w:rPr>
          <w:rFonts w:ascii="Times New Roman" w:hAnsi="Times New Roman" w:cs="Times New Roman"/>
          <w:b/>
          <w:sz w:val="24"/>
          <w:szCs w:val="24"/>
        </w:rPr>
        <w:t>4. Изменение образовательных отношений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 4.1. </w:t>
      </w:r>
      <w:proofErr w:type="gramStart"/>
      <w:r w:rsidRPr="006C5DE0">
        <w:rPr>
          <w:rFonts w:ascii="Times New Roman" w:hAnsi="Times New Roman" w:cs="Times New Roman"/>
          <w:sz w:val="24"/>
          <w:szCs w:val="24"/>
        </w:rPr>
        <w:t xml:space="preserve"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 </w:t>
      </w:r>
      <w:proofErr w:type="gramEnd"/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>- переход с очной формы обучения на семейное образование и наоборот;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- перевод на </w:t>
      </w:r>
      <w:proofErr w:type="gramStart"/>
      <w:r w:rsidRPr="006C5DE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6C5DE0">
        <w:rPr>
          <w:rFonts w:ascii="Times New Roman" w:hAnsi="Times New Roman" w:cs="Times New Roman"/>
          <w:sz w:val="24"/>
          <w:szCs w:val="24"/>
        </w:rPr>
        <w:t xml:space="preserve"> по другой дополнительной образовательной программе;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 - иные случаи, предусмотренные нормативно-правовыми актами.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4.2. Основанием для изменения образовательных отношений является приказ директора образовательного учреждения.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E0">
        <w:rPr>
          <w:rFonts w:ascii="Times New Roman" w:hAnsi="Times New Roman" w:cs="Times New Roman"/>
          <w:b/>
          <w:sz w:val="24"/>
          <w:szCs w:val="24"/>
        </w:rPr>
        <w:t xml:space="preserve">5. Приостановление образовательных отношений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>5.1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446E12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 - нахождение в оздоровительном учреждении; </w:t>
      </w:r>
    </w:p>
    <w:p w:rsidR="00446E12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>- продолжительная болезнь;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 - длительное медицинское обследование;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- иные семейные обстоятельства.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>5.2. Приостановление образовательных отношений, за исключением приостановления образовательных отношений по инициативе Школы, осуществляется по письменному заявлению родителей (законных представителей) несовершеннолетнего обучающегося. Приостановление образовательных отношений оформляется приказом МБОУ «</w:t>
      </w:r>
      <w:proofErr w:type="spellStart"/>
      <w:r w:rsidRPr="006C5DE0">
        <w:rPr>
          <w:rFonts w:ascii="Times New Roman" w:hAnsi="Times New Roman" w:cs="Times New Roman"/>
          <w:sz w:val="24"/>
          <w:szCs w:val="24"/>
        </w:rPr>
        <w:t>Шеланговская</w:t>
      </w:r>
      <w:proofErr w:type="spellEnd"/>
      <w:r w:rsidRPr="006C5DE0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6C5DE0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Pr="006C5DE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446E12">
        <w:rPr>
          <w:rFonts w:ascii="Times New Roman" w:hAnsi="Times New Roman" w:cs="Times New Roman"/>
          <w:sz w:val="24"/>
          <w:szCs w:val="24"/>
        </w:rPr>
        <w:t>.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E0">
        <w:rPr>
          <w:rFonts w:ascii="Times New Roman" w:hAnsi="Times New Roman" w:cs="Times New Roman"/>
          <w:b/>
          <w:sz w:val="24"/>
          <w:szCs w:val="24"/>
        </w:rPr>
        <w:t xml:space="preserve">6. Прекращение образовательных отношений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6C5DE0">
        <w:rPr>
          <w:rFonts w:ascii="Times New Roman" w:hAnsi="Times New Roman" w:cs="Times New Roman"/>
          <w:sz w:val="24"/>
          <w:szCs w:val="24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446E12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 - в связи с получением образования (завершением обучения);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 - досрочно по основаниям, установленным законодательством об образовании.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6.2. Образовательные отношения могут быть прекращены досрочно в следующих случаях: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1) по инициативе обучающегося (родителей (законных представителей) несовершеннолетнего обучающегося), в том числе в случае перевода обучающегося для </w:t>
      </w:r>
      <w:r w:rsidRPr="006C5DE0">
        <w:rPr>
          <w:rFonts w:ascii="Times New Roman" w:hAnsi="Times New Roman" w:cs="Times New Roman"/>
          <w:sz w:val="24"/>
          <w:szCs w:val="24"/>
        </w:rPr>
        <w:lastRenderedPageBreak/>
        <w:t xml:space="preserve">продолжения освоения образовательной программы в другую организацию, осуществляющую образовательную деятельность;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2) по инициативе Учреждения, в случае применения к обучающемуся, достигшему возраста 15 лет, отчисления как меры дисциплинарного взыскания, в случае совершения </w:t>
      </w:r>
      <w:proofErr w:type="gramStart"/>
      <w:r w:rsidRPr="006C5DE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C5DE0">
        <w:rPr>
          <w:rFonts w:ascii="Times New Roman" w:hAnsi="Times New Roman" w:cs="Times New Roman"/>
          <w:sz w:val="24"/>
          <w:szCs w:val="24"/>
        </w:rPr>
        <w:t xml:space="preserve"> действий, грубо нарушающих ее устав, правила внутреннего распорядка, а также в случае невыполнения обязанностей по добросовестному и ответственному освоению образовательной программы и выполнению учебного плана;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3) по обстоятельствам, не зависящим от воли обучающегося (родителей (законных представителей) несовершеннолетнего обучающегося) и Учреждения, в том числе в случаях ликвидации Учреждения, аннулирования лицензии на осуществление образовательной деятельности.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6.3.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осуществляющей образовательную деятельность. 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6.4. Основанием для прекращения образовательных отношений является приказ об отчислении обучающегося из образовательной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6C5DE0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6C5DE0">
        <w:rPr>
          <w:rFonts w:ascii="Times New Roman" w:hAnsi="Times New Roman" w:cs="Times New Roman"/>
          <w:sz w:val="24"/>
          <w:szCs w:val="24"/>
        </w:rPr>
        <w:t xml:space="preserve"> его отчисления из организации, осуществляющей образовательную деятельность.</w:t>
      </w:r>
    </w:p>
    <w:p w:rsidR="00327E71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 6.5.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 w:rsidRPr="006C5DE0">
        <w:rPr>
          <w:rFonts w:ascii="Times New Roman" w:hAnsi="Times New Roman" w:cs="Times New Roman"/>
          <w:sz w:val="24"/>
          <w:szCs w:val="24"/>
        </w:rPr>
        <w:t>акта</w:t>
      </w:r>
      <w:proofErr w:type="gramEnd"/>
      <w:r w:rsidRPr="006C5DE0">
        <w:rPr>
          <w:rFonts w:ascii="Times New Roman" w:hAnsi="Times New Roman" w:cs="Times New Roman"/>
          <w:sz w:val="24"/>
          <w:szCs w:val="24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B70A6D" w:rsidRPr="006C5DE0" w:rsidRDefault="00327E71" w:rsidP="006C5DE0">
      <w:pPr>
        <w:jc w:val="both"/>
        <w:rPr>
          <w:rFonts w:ascii="Times New Roman" w:hAnsi="Times New Roman" w:cs="Times New Roman"/>
          <w:sz w:val="24"/>
          <w:szCs w:val="24"/>
        </w:rPr>
      </w:pPr>
      <w:r w:rsidRPr="006C5DE0">
        <w:rPr>
          <w:rFonts w:ascii="Times New Roman" w:hAnsi="Times New Roman" w:cs="Times New Roman"/>
          <w:sz w:val="24"/>
          <w:szCs w:val="24"/>
        </w:rPr>
        <w:t xml:space="preserve"> 6.6. </w:t>
      </w:r>
      <w:proofErr w:type="gramStart"/>
      <w:r w:rsidRPr="006C5DE0">
        <w:rPr>
          <w:rFonts w:ascii="Times New Roman" w:hAnsi="Times New Roman" w:cs="Times New Roman"/>
          <w:sz w:val="24"/>
          <w:szCs w:val="24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  <w:r w:rsidRPr="006C5D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5DE0">
        <w:rPr>
          <w:rFonts w:ascii="Times New Roman" w:hAnsi="Times New Roman" w:cs="Times New Roman"/>
          <w:sz w:val="24"/>
          <w:szCs w:val="24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  <w:r w:rsidRPr="006C5DE0">
        <w:rPr>
          <w:rFonts w:ascii="Times New Roman" w:hAnsi="Times New Roman" w:cs="Times New Roman"/>
          <w:sz w:val="24"/>
          <w:szCs w:val="24"/>
        </w:rPr>
        <w:t xml:space="preserve"> 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sectPr w:rsidR="00B70A6D" w:rsidRPr="006C5DE0" w:rsidSect="006C5DE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E71"/>
    <w:rsid w:val="001C388A"/>
    <w:rsid w:val="00327E71"/>
    <w:rsid w:val="00446E12"/>
    <w:rsid w:val="00492BCA"/>
    <w:rsid w:val="006C5DE0"/>
    <w:rsid w:val="00AA0C7F"/>
    <w:rsid w:val="00AD4F62"/>
    <w:rsid w:val="00B70A6D"/>
    <w:rsid w:val="00CB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4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2021-02-01T12:28:00Z</cp:lastPrinted>
  <dcterms:created xsi:type="dcterms:W3CDTF">2021-03-29T08:08:00Z</dcterms:created>
  <dcterms:modified xsi:type="dcterms:W3CDTF">2021-03-29T08:08:00Z</dcterms:modified>
</cp:coreProperties>
</file>